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55B6" w:rsidRDefault="00C555B6" w:rsidP="0044243D">
      <w:pPr>
        <w:pStyle w:val="a3"/>
        <w:spacing w:line="240" w:lineRule="auto"/>
        <w:ind w:left="0"/>
        <w:rPr>
          <w:b/>
          <w:sz w:val="28"/>
          <w:szCs w:val="28"/>
        </w:rPr>
      </w:pPr>
    </w:p>
    <w:p w:rsidR="0044243D" w:rsidRPr="0044243D" w:rsidRDefault="0044243D" w:rsidP="0044243D">
      <w:pPr>
        <w:pStyle w:val="a3"/>
        <w:spacing w:line="240" w:lineRule="auto"/>
        <w:ind w:left="0"/>
        <w:rPr>
          <w:b/>
          <w:sz w:val="28"/>
          <w:szCs w:val="28"/>
        </w:rPr>
      </w:pPr>
      <w:r w:rsidRPr="0044243D">
        <w:rPr>
          <w:b/>
          <w:sz w:val="28"/>
          <w:szCs w:val="28"/>
        </w:rPr>
        <w:t>Развитие коммуникативных навыков на индивидуальных занятиях с детьми после кохлеарной имплантации</w:t>
      </w:r>
    </w:p>
    <w:p w:rsidR="0044243D" w:rsidRDefault="0044243D">
      <w:pPr>
        <w:pStyle w:val="a3"/>
        <w:spacing w:line="360" w:lineRule="auto"/>
        <w:ind w:left="0" w:firstLine="709"/>
        <w:jc w:val="right"/>
        <w:rPr>
          <w:sz w:val="28"/>
          <w:szCs w:val="28"/>
        </w:rPr>
      </w:pPr>
    </w:p>
    <w:p w:rsidR="00CF21DC" w:rsidRPr="00C555B6" w:rsidRDefault="00C555B6" w:rsidP="00625972">
      <w:pPr>
        <w:pStyle w:val="a3"/>
        <w:spacing w:line="240" w:lineRule="auto"/>
        <w:ind w:left="4820"/>
        <w:jc w:val="right"/>
        <w:rPr>
          <w:b/>
          <w:i/>
          <w:sz w:val="28"/>
          <w:szCs w:val="28"/>
        </w:rPr>
      </w:pPr>
      <w:r w:rsidRPr="00C555B6">
        <w:rPr>
          <w:b/>
          <w:i/>
          <w:sz w:val="28"/>
          <w:szCs w:val="28"/>
        </w:rPr>
        <w:t>Рожкова И.Н.,</w:t>
      </w:r>
    </w:p>
    <w:p w:rsidR="00CF21DC" w:rsidRPr="00625972" w:rsidRDefault="00C555B6" w:rsidP="00625972">
      <w:pPr>
        <w:pStyle w:val="a3"/>
        <w:spacing w:line="240" w:lineRule="auto"/>
        <w:ind w:left="4820"/>
        <w:jc w:val="right"/>
        <w:rPr>
          <w:i/>
          <w:sz w:val="28"/>
          <w:szCs w:val="28"/>
        </w:rPr>
      </w:pPr>
      <w:r w:rsidRPr="00625972">
        <w:rPr>
          <w:i/>
          <w:sz w:val="28"/>
          <w:szCs w:val="28"/>
        </w:rPr>
        <w:t>ГБОУ «Белгородская коррекционная общеобразовательная</w:t>
      </w:r>
    </w:p>
    <w:p w:rsidR="00CF21DC" w:rsidRPr="00625972" w:rsidRDefault="00C555B6" w:rsidP="00625972">
      <w:pPr>
        <w:pStyle w:val="a3"/>
        <w:spacing w:line="240" w:lineRule="auto"/>
        <w:ind w:left="4820"/>
        <w:jc w:val="right"/>
        <w:rPr>
          <w:i/>
          <w:sz w:val="28"/>
          <w:szCs w:val="28"/>
        </w:rPr>
      </w:pPr>
      <w:r w:rsidRPr="00625972">
        <w:rPr>
          <w:i/>
          <w:sz w:val="28"/>
          <w:szCs w:val="28"/>
        </w:rPr>
        <w:t>школа-интернат №23»,</w:t>
      </w:r>
    </w:p>
    <w:p w:rsidR="00CF21DC" w:rsidRPr="00625972" w:rsidRDefault="00C555B6" w:rsidP="00625972">
      <w:pPr>
        <w:pStyle w:val="a3"/>
        <w:spacing w:line="240" w:lineRule="auto"/>
        <w:ind w:left="4820"/>
        <w:jc w:val="right"/>
        <w:rPr>
          <w:i/>
          <w:sz w:val="28"/>
          <w:szCs w:val="28"/>
        </w:rPr>
      </w:pPr>
      <w:r w:rsidRPr="00625972">
        <w:rPr>
          <w:i/>
          <w:sz w:val="28"/>
          <w:szCs w:val="28"/>
        </w:rPr>
        <w:t>г. Белгород Россия</w:t>
      </w:r>
    </w:p>
    <w:p w:rsidR="00CF21DC" w:rsidRDefault="00CF21DC" w:rsidP="00625972">
      <w:pPr>
        <w:ind w:firstLine="709"/>
        <w:contextualSpacing/>
        <w:jc w:val="center"/>
        <w:rPr>
          <w:sz w:val="28"/>
          <w:szCs w:val="28"/>
        </w:rPr>
      </w:pPr>
      <w:bookmarkStart w:id="0" w:name="_GoBack"/>
      <w:bookmarkEnd w:id="0"/>
    </w:p>
    <w:p w:rsidR="00CF21DC" w:rsidRDefault="00C555B6" w:rsidP="00625972">
      <w:pPr>
        <w:ind w:firstLine="709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Основной задачей в обучении детей с нарушениями сл</w:t>
      </w:r>
      <w:r>
        <w:rPr>
          <w:bCs/>
          <w:sz w:val="28"/>
          <w:szCs w:val="28"/>
        </w:rPr>
        <w:t>уха и в том числе после кохлеарной имплантации является формирование и развитие коммуникативной компетенции.</w:t>
      </w:r>
    </w:p>
    <w:p w:rsidR="00CF21DC" w:rsidRDefault="00C555B6" w:rsidP="00625972">
      <w:pPr>
        <w:ind w:firstLine="709"/>
        <w:contextualSpacing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Умение общаться с окружающими – достаточно большая проблема для детей с нарушениями слуха. Их словарный запас ограничен, а речь маловыразительна. </w:t>
      </w:r>
      <w:r>
        <w:rPr>
          <w:sz w:val="28"/>
          <w:szCs w:val="28"/>
        </w:rPr>
        <w:t>Потеря возможности устной коммуникации у детей чаще всего делает их замкнутыми и пассивными. Они боятся вступать в контакт с окружающими их слышащими людьми. Но ежедневно и многократно учащимся приходится обращаться к кому-то, приветствовать своих знакомых</w:t>
      </w:r>
      <w:r>
        <w:rPr>
          <w:sz w:val="28"/>
          <w:szCs w:val="28"/>
        </w:rPr>
        <w:t>, прощаться, кого-то благодарить, перед кем-то извиняться и т.д.</w:t>
      </w:r>
      <w:r>
        <w:rPr>
          <w:b/>
          <w:color w:val="0000FF"/>
          <w:sz w:val="28"/>
          <w:szCs w:val="28"/>
        </w:rPr>
        <w:t xml:space="preserve"> </w:t>
      </w:r>
    </w:p>
    <w:p w:rsidR="00CF21DC" w:rsidRDefault="00C555B6" w:rsidP="0062597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Введение учащихся в речевую коммуникацию осуществляется на индивидуальных логопедических занятиях и занятиях по развитию речевого слуха и формированию произношения.</w:t>
      </w:r>
    </w:p>
    <w:p w:rsidR="00CF21DC" w:rsidRDefault="00C555B6" w:rsidP="0062597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формирования речевых </w:t>
      </w:r>
      <w:r>
        <w:rPr>
          <w:sz w:val="28"/>
          <w:szCs w:val="28"/>
        </w:rPr>
        <w:t xml:space="preserve">высказываний на индивидуальных занятиях следует придерживаться следующих основных направлений: </w:t>
      </w:r>
    </w:p>
    <w:p w:rsidR="00CF21DC" w:rsidRDefault="00C555B6" w:rsidP="00625972">
      <w:pPr>
        <w:numPr>
          <w:ilvl w:val="0"/>
          <w:numId w:val="10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развитие потребности в речевом общении;</w:t>
      </w:r>
    </w:p>
    <w:p w:rsidR="00CF21DC" w:rsidRDefault="00C555B6" w:rsidP="00625972">
      <w:pPr>
        <w:numPr>
          <w:ilvl w:val="0"/>
          <w:numId w:val="10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произносительных навыков;</w:t>
      </w:r>
    </w:p>
    <w:p w:rsidR="00CF21DC" w:rsidRDefault="00C555B6" w:rsidP="00625972">
      <w:pPr>
        <w:numPr>
          <w:ilvl w:val="0"/>
          <w:numId w:val="10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развитие речевого слуха;</w:t>
      </w:r>
    </w:p>
    <w:p w:rsidR="00CF21DC" w:rsidRDefault="00C555B6" w:rsidP="00625972">
      <w:pPr>
        <w:numPr>
          <w:ilvl w:val="0"/>
          <w:numId w:val="10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развитие диалогической речи;</w:t>
      </w:r>
    </w:p>
    <w:p w:rsidR="00CF21DC" w:rsidRDefault="00C555B6" w:rsidP="00625972">
      <w:pPr>
        <w:numPr>
          <w:ilvl w:val="0"/>
          <w:numId w:val="10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накопление активного словар</w:t>
      </w:r>
      <w:r>
        <w:rPr>
          <w:sz w:val="28"/>
          <w:szCs w:val="28"/>
        </w:rPr>
        <w:t>я;</w:t>
      </w:r>
    </w:p>
    <w:p w:rsidR="00CF21DC" w:rsidRDefault="00C555B6" w:rsidP="00625972">
      <w:pPr>
        <w:numPr>
          <w:ilvl w:val="0"/>
          <w:numId w:val="10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</w:t>
      </w:r>
      <w:proofErr w:type="spellStart"/>
      <w:r>
        <w:rPr>
          <w:sz w:val="28"/>
          <w:szCs w:val="28"/>
        </w:rPr>
        <w:t>слухо</w:t>
      </w:r>
      <w:proofErr w:type="spellEnd"/>
      <w:r>
        <w:rPr>
          <w:sz w:val="28"/>
          <w:szCs w:val="28"/>
        </w:rPr>
        <w:t>-зрительного восприятия</w:t>
      </w:r>
    </w:p>
    <w:p w:rsidR="00CF21DC" w:rsidRDefault="00C555B6" w:rsidP="00625972">
      <w:pPr>
        <w:numPr>
          <w:ilvl w:val="0"/>
          <w:numId w:val="10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работа над просодической стороной речи;</w:t>
      </w:r>
    </w:p>
    <w:p w:rsidR="00CF21DC" w:rsidRDefault="00C555B6" w:rsidP="00625972">
      <w:pPr>
        <w:numPr>
          <w:ilvl w:val="0"/>
          <w:numId w:val="10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развитие памяти, внимания, мышления.</w:t>
      </w:r>
    </w:p>
    <w:p w:rsidR="00CF21DC" w:rsidRDefault="00C555B6" w:rsidP="0062597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Школа для детей с нарушением слуха</w:t>
      </w:r>
      <w:r>
        <w:rPr>
          <w:sz w:val="28"/>
          <w:szCs w:val="28"/>
        </w:rPr>
        <w:t xml:space="preserve"> призвана учить детей не только говорить, но и понимать обращённую к ним речь.  Для реализации этой задачи в ход занятия включены упражнения по обучению диалогической речи.  </w:t>
      </w:r>
    </w:p>
    <w:p w:rsidR="00CF21DC" w:rsidRDefault="00C555B6" w:rsidP="0062597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Диалог – это речевое средство, это развитие желания и умения общаться на основе у</w:t>
      </w:r>
      <w:r>
        <w:rPr>
          <w:sz w:val="28"/>
          <w:szCs w:val="28"/>
        </w:rPr>
        <w:t>стной речи. Диалогическая речь развивает способность мыслить, творить, оценивать чужую мысль, чужое творчество.</w:t>
      </w:r>
    </w:p>
    <w:p w:rsidR="00CF21DC" w:rsidRDefault="00C555B6" w:rsidP="00625972">
      <w:pPr>
        <w:ind w:firstLine="709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диалоге дети с нарушенным слухом испытывают следующие трудности: </w:t>
      </w:r>
    </w:p>
    <w:p w:rsidR="00CF21DC" w:rsidRDefault="00C555B6" w:rsidP="00625972">
      <w:pPr>
        <w:numPr>
          <w:ilvl w:val="0"/>
          <w:numId w:val="12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дети занимают пассивную позицию в диалоге;</w:t>
      </w:r>
    </w:p>
    <w:p w:rsidR="00CF21DC" w:rsidRDefault="00C555B6" w:rsidP="00625972">
      <w:pPr>
        <w:numPr>
          <w:ilvl w:val="0"/>
          <w:numId w:val="12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предпочитают больше отвечать, неж</w:t>
      </w:r>
      <w:r>
        <w:rPr>
          <w:sz w:val="28"/>
          <w:szCs w:val="28"/>
        </w:rPr>
        <w:t>ели спрашивать, не инициируют диалог;</w:t>
      </w:r>
    </w:p>
    <w:p w:rsidR="00CF21DC" w:rsidRDefault="00C555B6" w:rsidP="00625972">
      <w:pPr>
        <w:numPr>
          <w:ilvl w:val="0"/>
          <w:numId w:val="12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речи, в основном, преобладают короткие односложные предложения;</w:t>
      </w:r>
    </w:p>
    <w:p w:rsidR="00CF21DC" w:rsidRDefault="00C555B6" w:rsidP="00625972">
      <w:pPr>
        <w:numPr>
          <w:ilvl w:val="0"/>
          <w:numId w:val="12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ответах часто ограничиваются одним словом;</w:t>
      </w:r>
    </w:p>
    <w:p w:rsidR="00CF21DC" w:rsidRDefault="00C555B6" w:rsidP="00625972">
      <w:pPr>
        <w:numPr>
          <w:ilvl w:val="0"/>
          <w:numId w:val="12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не умеют последовательно и точно излагать свои мысли;</w:t>
      </w:r>
    </w:p>
    <w:p w:rsidR="00CF21DC" w:rsidRDefault="00C555B6" w:rsidP="00625972">
      <w:pPr>
        <w:numPr>
          <w:ilvl w:val="0"/>
          <w:numId w:val="12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редко пользуются формами речевого этикета;</w:t>
      </w:r>
    </w:p>
    <w:p w:rsidR="00CF21DC" w:rsidRDefault="00C555B6" w:rsidP="00625972">
      <w:pPr>
        <w:numPr>
          <w:ilvl w:val="0"/>
          <w:numId w:val="12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ограниченн</w:t>
      </w:r>
      <w:r>
        <w:rPr>
          <w:sz w:val="28"/>
          <w:szCs w:val="28"/>
        </w:rPr>
        <w:t xml:space="preserve">ый словарный запас учащихся; </w:t>
      </w:r>
    </w:p>
    <w:p w:rsidR="00CF21DC" w:rsidRDefault="00C555B6" w:rsidP="00625972">
      <w:pPr>
        <w:numPr>
          <w:ilvl w:val="0"/>
          <w:numId w:val="12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отсутствие умения правильно строить предложения;</w:t>
      </w:r>
    </w:p>
    <w:p w:rsidR="00CF21DC" w:rsidRDefault="00C555B6" w:rsidP="00625972">
      <w:pPr>
        <w:numPr>
          <w:ilvl w:val="0"/>
          <w:numId w:val="12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нарушение грамматического строя речи;</w:t>
      </w:r>
    </w:p>
    <w:p w:rsidR="00CF21DC" w:rsidRDefault="00C555B6" w:rsidP="00625972">
      <w:pPr>
        <w:numPr>
          <w:ilvl w:val="0"/>
          <w:numId w:val="12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нарушение связи слов в предложении.</w:t>
      </w:r>
    </w:p>
    <w:p w:rsidR="00CF21DC" w:rsidRDefault="00C555B6" w:rsidP="0062597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Исходя из этого о</w:t>
      </w:r>
      <w:r>
        <w:rPr>
          <w:rStyle w:val="afb"/>
          <w:b w:val="0"/>
          <w:sz w:val="28"/>
          <w:szCs w:val="28"/>
        </w:rPr>
        <w:t>бучение умению вести</w:t>
      </w:r>
      <w:r>
        <w:rPr>
          <w:b/>
          <w:sz w:val="28"/>
          <w:szCs w:val="28"/>
        </w:rPr>
        <w:t> </w:t>
      </w:r>
      <w:r>
        <w:rPr>
          <w:rStyle w:val="afb"/>
          <w:b w:val="0"/>
          <w:sz w:val="28"/>
          <w:szCs w:val="28"/>
        </w:rPr>
        <w:t>диалог</w:t>
      </w:r>
      <w:r>
        <w:rPr>
          <w:rStyle w:val="afb"/>
          <w:sz w:val="28"/>
          <w:szCs w:val="28"/>
        </w:rPr>
        <w:t> -</w:t>
      </w:r>
      <w:r>
        <w:rPr>
          <w:sz w:val="28"/>
          <w:szCs w:val="28"/>
        </w:rPr>
        <w:t> важная часть коррекционной работы логопеда</w:t>
      </w:r>
      <w:r>
        <w:rPr>
          <w:sz w:val="28"/>
          <w:szCs w:val="28"/>
        </w:rPr>
        <w:t xml:space="preserve">, которая определяет следующие задачи [4,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.88]:</w:t>
      </w:r>
      <w:r>
        <w:rPr>
          <w:i/>
          <w:sz w:val="28"/>
          <w:szCs w:val="28"/>
        </w:rPr>
        <w:t xml:space="preserve"> </w:t>
      </w:r>
    </w:p>
    <w:p w:rsidR="00CF21DC" w:rsidRDefault="00C555B6" w:rsidP="00625972">
      <w:pPr>
        <w:numPr>
          <w:ilvl w:val="0"/>
          <w:numId w:val="15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Научить детей вступать в контакт и поддерживать его в условиях учебно-игровых и реальных ситуаций общения;</w:t>
      </w:r>
    </w:p>
    <w:p w:rsidR="00CF21DC" w:rsidRDefault="00C555B6" w:rsidP="00625972">
      <w:pPr>
        <w:numPr>
          <w:ilvl w:val="0"/>
          <w:numId w:val="15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 Сформировать умения пользоваться различного рода опорами: зрительными и слуховыми, вербальными и н</w:t>
      </w:r>
      <w:r>
        <w:rPr>
          <w:sz w:val="28"/>
          <w:szCs w:val="28"/>
        </w:rPr>
        <w:t>евербальными, содержательными, смысловыми; умения создавать их;</w:t>
      </w:r>
    </w:p>
    <w:p w:rsidR="00CF21DC" w:rsidRDefault="00C555B6" w:rsidP="00625972">
      <w:pPr>
        <w:numPr>
          <w:ilvl w:val="0"/>
          <w:numId w:val="15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Описывать на элементарном уровне людей, предметы, животных и действий с ними; научить описывать свой день; комментировать действия сверстников; </w:t>
      </w:r>
    </w:p>
    <w:p w:rsidR="00CF21DC" w:rsidRDefault="00C555B6" w:rsidP="00625972">
      <w:pPr>
        <w:numPr>
          <w:ilvl w:val="0"/>
          <w:numId w:val="15"/>
        </w:numPr>
        <w:ind w:left="0" w:firstLine="709"/>
        <w:contextualSpacing/>
        <w:jc w:val="both"/>
      </w:pPr>
      <w:r>
        <w:rPr>
          <w:sz w:val="28"/>
          <w:szCs w:val="28"/>
        </w:rPr>
        <w:t>Научить детей выражать свои интересы, потребнос</w:t>
      </w:r>
      <w:r>
        <w:rPr>
          <w:sz w:val="28"/>
          <w:szCs w:val="28"/>
        </w:rPr>
        <w:t>ти и реагировать на интересы и потребности собеседника;</w:t>
      </w:r>
    </w:p>
    <w:p w:rsidR="00CF21DC" w:rsidRDefault="00C555B6" w:rsidP="00625972">
      <w:pPr>
        <w:numPr>
          <w:ilvl w:val="0"/>
          <w:numId w:val="15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Научить высказываться и вести беседу об увиденном, прочитанном, прослушанном; обмениваться мнениями об этом;</w:t>
      </w:r>
    </w:p>
    <w:p w:rsidR="00CF21DC" w:rsidRDefault="00C555B6" w:rsidP="00625972">
      <w:pPr>
        <w:numPr>
          <w:ilvl w:val="0"/>
          <w:numId w:val="15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Тренировать в выразительном чтении диалога вслух и про себя.</w:t>
      </w:r>
    </w:p>
    <w:p w:rsidR="00CF21DC" w:rsidRDefault="00C555B6" w:rsidP="00625972">
      <w:pPr>
        <w:pStyle w:val="afa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 выборе речевого материала</w:t>
      </w:r>
      <w:r>
        <w:rPr>
          <w:sz w:val="28"/>
          <w:szCs w:val="28"/>
        </w:rPr>
        <w:t xml:space="preserve"> приоритет определяется с точки зрения его употребительности в речи, прежде всего из тех сфер коммуникации, к участию в которых необходимо подготовить учащихся: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«Я и моя школа», «Моя семья», «Мои друзья», «Спорт», «Каникулы», «В гостях», «Общаемся на улице</w:t>
      </w:r>
      <w:r>
        <w:rPr>
          <w:sz w:val="28"/>
          <w:szCs w:val="28"/>
        </w:rPr>
        <w:t xml:space="preserve">», «В транспорте», «В театре», «Я заболел» и др.   Изучение новых, не совсем знакомых слов, устойчивых словосочетаний, глаголов, качеств человека и вплетение их в коммуникативные игры благотворно влияют на развитие диалогической речи учащегося [1,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.43].  </w:t>
      </w:r>
    </w:p>
    <w:p w:rsidR="00CF21DC" w:rsidRDefault="00C555B6" w:rsidP="00625972">
      <w:pPr>
        <w:pStyle w:val="afa"/>
        <w:spacing w:before="0" w:beforeAutospacing="0" w:after="0" w:afterAutospacing="0"/>
        <w:ind w:firstLine="709"/>
        <w:contextualSpacing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Список вопросов записывается, разучивается, от разговора к разговору растет степень самостоятельности участия в разговоре, уверенность в своих силах. В процессе составления связных высказываний по заданной теме ведется работа над словом и фразой. Речевой </w:t>
      </w:r>
      <w:r>
        <w:rPr>
          <w:sz w:val="28"/>
          <w:szCs w:val="28"/>
        </w:rPr>
        <w:t xml:space="preserve">материал, слова и фразы для каждой темы специально подбираются и дифференцируются в зависимости от индивидуальных особенностей учащихся. Необходимо учитывать состояние произношения, уровень развития речи, обучаемости и общее развитие ребенка. </w:t>
      </w:r>
    </w:p>
    <w:p w:rsidR="00CF21DC" w:rsidRDefault="00C555B6" w:rsidP="00625972">
      <w:pPr>
        <w:ind w:firstLine="709"/>
        <w:contextualSpacing/>
        <w:jc w:val="both"/>
        <w:rPr>
          <w:b/>
          <w:color w:val="FF0000"/>
          <w:sz w:val="28"/>
          <w:szCs w:val="28"/>
        </w:rPr>
      </w:pPr>
      <w:r>
        <w:rPr>
          <w:rStyle w:val="afb"/>
          <w:b w:val="0"/>
          <w:sz w:val="28"/>
          <w:szCs w:val="28"/>
        </w:rPr>
        <w:t>При работе н</w:t>
      </w:r>
      <w:r>
        <w:rPr>
          <w:rStyle w:val="afb"/>
          <w:b w:val="0"/>
          <w:sz w:val="28"/>
          <w:szCs w:val="28"/>
        </w:rPr>
        <w:t>ад диалогом используются следующие приёмы</w:t>
      </w:r>
      <w:r>
        <w:rPr>
          <w:b/>
          <w:sz w:val="28"/>
          <w:szCs w:val="28"/>
        </w:rPr>
        <w:t>:</w:t>
      </w:r>
      <w:r>
        <w:rPr>
          <w:b/>
          <w:i/>
          <w:sz w:val="28"/>
          <w:szCs w:val="28"/>
        </w:rPr>
        <w:t xml:space="preserve"> </w:t>
      </w:r>
    </w:p>
    <w:p w:rsidR="00CF21DC" w:rsidRDefault="00C555B6" w:rsidP="00625972">
      <w:pPr>
        <w:pStyle w:val="afa"/>
        <w:numPr>
          <w:ilvl w:val="0"/>
          <w:numId w:val="14"/>
        </w:numPr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составление диалога из рассыпного текста;</w:t>
      </w:r>
    </w:p>
    <w:p w:rsidR="00CF21DC" w:rsidRDefault="00C555B6" w:rsidP="00625972">
      <w:pPr>
        <w:pStyle w:val="afa"/>
        <w:numPr>
          <w:ilvl w:val="0"/>
          <w:numId w:val="14"/>
        </w:numPr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составление диалога по картинкам и иллюстрациям;</w:t>
      </w:r>
    </w:p>
    <w:p w:rsidR="00CF21DC" w:rsidRDefault="00C555B6" w:rsidP="00625972">
      <w:pPr>
        <w:pStyle w:val="afa"/>
        <w:numPr>
          <w:ilvl w:val="0"/>
          <w:numId w:val="14"/>
        </w:numPr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продолжение диалога по его началу;</w:t>
      </w:r>
    </w:p>
    <w:p w:rsidR="00CF21DC" w:rsidRDefault="00C555B6" w:rsidP="00625972">
      <w:pPr>
        <w:pStyle w:val="afa"/>
        <w:numPr>
          <w:ilvl w:val="0"/>
          <w:numId w:val="14"/>
        </w:numPr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вставка в диалог пропущенных реплик (из числа предложенных);</w:t>
      </w:r>
    </w:p>
    <w:p w:rsidR="00CF21DC" w:rsidRDefault="00C555B6" w:rsidP="00625972">
      <w:pPr>
        <w:pStyle w:val="afa"/>
        <w:numPr>
          <w:ilvl w:val="0"/>
          <w:numId w:val="14"/>
        </w:numPr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разучивание диалога при ф</w:t>
      </w:r>
      <w:r>
        <w:rPr>
          <w:sz w:val="28"/>
          <w:szCs w:val="28"/>
        </w:rPr>
        <w:t>ормировании произношения;</w:t>
      </w:r>
    </w:p>
    <w:p w:rsidR="00CF21DC" w:rsidRDefault="00C555B6" w:rsidP="00625972">
      <w:pPr>
        <w:pStyle w:val="afa"/>
        <w:numPr>
          <w:ilvl w:val="0"/>
          <w:numId w:val="14"/>
        </w:numPr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ведение диалога по заданию учителя на различные темы в связи с событиями личной и общественной жизни и с изучаемым программным материалом;</w:t>
      </w:r>
    </w:p>
    <w:p w:rsidR="00CF21DC" w:rsidRDefault="00C555B6" w:rsidP="00625972">
      <w:pPr>
        <w:pStyle w:val="afa"/>
        <w:numPr>
          <w:ilvl w:val="0"/>
          <w:numId w:val="14"/>
        </w:numPr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составление диалога по ситуации (естественной, наглядной, воображаемой);</w:t>
      </w:r>
    </w:p>
    <w:p w:rsidR="00CF21DC" w:rsidRDefault="00C555B6" w:rsidP="00625972">
      <w:pPr>
        <w:pStyle w:val="afa"/>
        <w:numPr>
          <w:ilvl w:val="0"/>
          <w:numId w:val="14"/>
        </w:numPr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смена позиций бесе</w:t>
      </w:r>
      <w:r>
        <w:rPr>
          <w:sz w:val="28"/>
          <w:szCs w:val="28"/>
        </w:rPr>
        <w:t>дующих (например, диалог ведут «мама» и «дочка», затем они меняются ролями);</w:t>
      </w:r>
    </w:p>
    <w:p w:rsidR="00CF21DC" w:rsidRDefault="00C555B6" w:rsidP="00625972">
      <w:pPr>
        <w:pStyle w:val="afa"/>
        <w:numPr>
          <w:ilvl w:val="0"/>
          <w:numId w:val="14"/>
        </w:numPr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трансформация диалога по различным заданиям (изменение времени или места действия);</w:t>
      </w:r>
    </w:p>
    <w:p w:rsidR="00CF21DC" w:rsidRDefault="00C555B6" w:rsidP="00625972">
      <w:pPr>
        <w:pStyle w:val="afa"/>
        <w:numPr>
          <w:ilvl w:val="0"/>
          <w:numId w:val="14"/>
        </w:numPr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самостоятельное составление диалога на заданную тему;</w:t>
      </w:r>
    </w:p>
    <w:p w:rsidR="00CF21DC" w:rsidRDefault="00C555B6" w:rsidP="00625972">
      <w:pPr>
        <w:pStyle w:val="afa"/>
        <w:numPr>
          <w:ilvl w:val="0"/>
          <w:numId w:val="14"/>
        </w:numPr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разыгрывание по ролям;</w:t>
      </w:r>
    </w:p>
    <w:p w:rsidR="00CF21DC" w:rsidRDefault="00C555B6" w:rsidP="00625972">
      <w:pPr>
        <w:pStyle w:val="afa"/>
        <w:numPr>
          <w:ilvl w:val="0"/>
          <w:numId w:val="14"/>
        </w:numPr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инсценировка [3, с</w:t>
      </w:r>
      <w:r>
        <w:rPr>
          <w:sz w:val="28"/>
          <w:szCs w:val="28"/>
        </w:rPr>
        <w:t>.105].</w:t>
      </w:r>
    </w:p>
    <w:p w:rsidR="00CF21DC" w:rsidRDefault="00C555B6" w:rsidP="00625972">
      <w:pPr>
        <w:ind w:firstLine="709"/>
        <w:contextualSpacing/>
        <w:jc w:val="both"/>
        <w:rPr>
          <w:i/>
          <w:sz w:val="28"/>
          <w:szCs w:val="28"/>
        </w:rPr>
      </w:pPr>
      <w:r>
        <w:rPr>
          <w:sz w:val="28"/>
          <w:szCs w:val="28"/>
        </w:rPr>
        <w:t>При составлении диалогов для работы над произношением необходимо учитывать фонетический принцип: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использовать речевой материал, состоящий из звуков, которые учащийся произносит правильно, а также тех звуков, которые закрепляются в его речи в данный </w:t>
      </w:r>
      <w:r>
        <w:rPr>
          <w:sz w:val="28"/>
          <w:szCs w:val="28"/>
        </w:rPr>
        <w:t xml:space="preserve">период обучения. </w:t>
      </w:r>
    </w:p>
    <w:p w:rsidR="00CF21DC" w:rsidRDefault="00C555B6" w:rsidP="0062597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обучения диалогической речи слабослышащих школьников и детей после кохлеарной имплантации способствует развитию их речевого общения и речевого слуха. Оно осуществляется за счет частоты применяемых ребенком речевых средст</w:t>
      </w:r>
      <w:r>
        <w:rPr>
          <w:sz w:val="28"/>
          <w:szCs w:val="28"/>
        </w:rPr>
        <w:t>в, вариативности высказываний, проведенных аналогий, предугадывания ответов собеседника.</w:t>
      </w:r>
    </w:p>
    <w:p w:rsidR="00CF21DC" w:rsidRDefault="00C555B6" w:rsidP="0062597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коррекционная работа над диалогом способствует увеличению показателя внятности произношения, развитию речевого слуха, а все задания по коррекции звукопр</w:t>
      </w:r>
      <w:r>
        <w:rPr>
          <w:sz w:val="28"/>
          <w:szCs w:val="28"/>
        </w:rPr>
        <w:t>оизношения, развитию связной речи и умению зрительного восприятия устной речи способствуют активизации собственной речи учащихся, дают возможность применять полученные навыки в общении с окружающими.</w:t>
      </w:r>
      <w:r>
        <w:rPr>
          <w:i/>
          <w:sz w:val="28"/>
          <w:szCs w:val="28"/>
        </w:rPr>
        <w:t xml:space="preserve"> </w:t>
      </w:r>
    </w:p>
    <w:p w:rsidR="00CF21DC" w:rsidRDefault="00CF21DC" w:rsidP="00625972">
      <w:pPr>
        <w:contextualSpacing/>
        <w:jc w:val="both"/>
        <w:rPr>
          <w:sz w:val="28"/>
          <w:szCs w:val="28"/>
        </w:rPr>
      </w:pPr>
    </w:p>
    <w:p w:rsidR="00CF21DC" w:rsidRDefault="00C555B6" w:rsidP="00625972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Литература</w:t>
      </w:r>
    </w:p>
    <w:p w:rsidR="00CF21DC" w:rsidRDefault="00C555B6" w:rsidP="00625972">
      <w:pPr>
        <w:numPr>
          <w:ilvl w:val="0"/>
          <w:numId w:val="16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Кузьмичева Е.П., Яхнина Е.З., Шевцова О.В. Развитие устной речи у глухих школьников: Методическое пособие: В 2 ч. М.: НЦ ЭНАС, 2001.</w:t>
      </w:r>
    </w:p>
    <w:p w:rsidR="00CF21DC" w:rsidRDefault="00C555B6" w:rsidP="00625972">
      <w:pPr>
        <w:numPr>
          <w:ilvl w:val="0"/>
          <w:numId w:val="16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Назарова Л.П. Методика развития слухового восприятия у детей с нарушениями слуха.  М.: Гуманитарное издательство центр ВЛАДОС, 2001.</w:t>
      </w:r>
    </w:p>
    <w:p w:rsidR="00CF21DC" w:rsidRDefault="00C555B6" w:rsidP="00625972">
      <w:pPr>
        <w:numPr>
          <w:ilvl w:val="0"/>
          <w:numId w:val="16"/>
        </w:numPr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Pay</w:t>
      </w:r>
      <w:proofErr w:type="spellEnd"/>
      <w:r>
        <w:rPr>
          <w:sz w:val="28"/>
          <w:szCs w:val="28"/>
        </w:rPr>
        <w:t xml:space="preserve"> Ф.Ф., </w:t>
      </w:r>
      <w:proofErr w:type="spellStart"/>
      <w:r>
        <w:rPr>
          <w:sz w:val="28"/>
          <w:szCs w:val="28"/>
        </w:rPr>
        <w:t>Слезина</w:t>
      </w:r>
      <w:proofErr w:type="spellEnd"/>
      <w:r>
        <w:rPr>
          <w:sz w:val="28"/>
          <w:szCs w:val="28"/>
        </w:rPr>
        <w:t xml:space="preserve"> Н.Ф. Методика обучения произношению в школе глухих: Пособие для учителей.  М.: Просвещение, 1981.</w:t>
      </w:r>
    </w:p>
    <w:p w:rsidR="00CF21DC" w:rsidRDefault="00C555B6" w:rsidP="00625972">
      <w:pPr>
        <w:numPr>
          <w:ilvl w:val="0"/>
          <w:numId w:val="16"/>
        </w:numPr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Речицка</w:t>
      </w:r>
      <w:r>
        <w:rPr>
          <w:sz w:val="28"/>
          <w:szCs w:val="28"/>
        </w:rPr>
        <w:t>я</w:t>
      </w:r>
      <w:proofErr w:type="spellEnd"/>
      <w:r>
        <w:rPr>
          <w:sz w:val="28"/>
          <w:szCs w:val="28"/>
        </w:rPr>
        <w:t xml:space="preserve"> Е.Г. Сурдопедагогика. М., 2004.</w:t>
      </w:r>
    </w:p>
    <w:sectPr w:rsidR="00CF21DC">
      <w:pgSz w:w="11906" w:h="16838"/>
      <w:pgMar w:top="709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21DC" w:rsidRDefault="00C555B6">
      <w:r>
        <w:separator/>
      </w:r>
    </w:p>
  </w:endnote>
  <w:endnote w:type="continuationSeparator" w:id="0">
    <w:p w:rsidR="00CF21DC" w:rsidRDefault="00C55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21DC" w:rsidRDefault="00C555B6">
      <w:r>
        <w:separator/>
      </w:r>
    </w:p>
  </w:footnote>
  <w:footnote w:type="continuationSeparator" w:id="0">
    <w:p w:rsidR="00CF21DC" w:rsidRDefault="00C555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C494D"/>
    <w:multiLevelType w:val="hybridMultilevel"/>
    <w:tmpl w:val="8C840BB6"/>
    <w:lvl w:ilvl="0" w:tplc="A5229EDC">
      <w:start w:val="1"/>
      <w:numFmt w:val="decimal"/>
      <w:lvlText w:val="%1."/>
      <w:lvlJc w:val="left"/>
      <w:pPr>
        <w:ind w:left="960" w:hanging="600"/>
      </w:pPr>
    </w:lvl>
    <w:lvl w:ilvl="1" w:tplc="EA741234">
      <w:start w:val="1"/>
      <w:numFmt w:val="lowerLetter"/>
      <w:lvlText w:val="%2."/>
      <w:lvlJc w:val="left"/>
      <w:pPr>
        <w:ind w:left="1440" w:hanging="360"/>
      </w:pPr>
    </w:lvl>
    <w:lvl w:ilvl="2" w:tplc="B9406EDC">
      <w:start w:val="1"/>
      <w:numFmt w:val="lowerRoman"/>
      <w:lvlText w:val="%3."/>
      <w:lvlJc w:val="right"/>
      <w:pPr>
        <w:ind w:left="2160" w:hanging="180"/>
      </w:pPr>
    </w:lvl>
    <w:lvl w:ilvl="3" w:tplc="4E7EB57C">
      <w:start w:val="1"/>
      <w:numFmt w:val="decimal"/>
      <w:lvlText w:val="%4."/>
      <w:lvlJc w:val="left"/>
      <w:pPr>
        <w:ind w:left="2880" w:hanging="360"/>
      </w:pPr>
    </w:lvl>
    <w:lvl w:ilvl="4" w:tplc="EB606146">
      <w:start w:val="1"/>
      <w:numFmt w:val="lowerLetter"/>
      <w:lvlText w:val="%5."/>
      <w:lvlJc w:val="left"/>
      <w:pPr>
        <w:ind w:left="3600" w:hanging="360"/>
      </w:pPr>
    </w:lvl>
    <w:lvl w:ilvl="5" w:tplc="1D942730">
      <w:start w:val="1"/>
      <w:numFmt w:val="lowerRoman"/>
      <w:lvlText w:val="%6."/>
      <w:lvlJc w:val="right"/>
      <w:pPr>
        <w:ind w:left="4320" w:hanging="180"/>
      </w:pPr>
    </w:lvl>
    <w:lvl w:ilvl="6" w:tplc="A2CABA88">
      <w:start w:val="1"/>
      <w:numFmt w:val="decimal"/>
      <w:lvlText w:val="%7."/>
      <w:lvlJc w:val="left"/>
      <w:pPr>
        <w:ind w:left="5040" w:hanging="360"/>
      </w:pPr>
    </w:lvl>
    <w:lvl w:ilvl="7" w:tplc="77B613AC">
      <w:start w:val="1"/>
      <w:numFmt w:val="lowerLetter"/>
      <w:lvlText w:val="%8."/>
      <w:lvlJc w:val="left"/>
      <w:pPr>
        <w:ind w:left="5760" w:hanging="360"/>
      </w:pPr>
    </w:lvl>
    <w:lvl w:ilvl="8" w:tplc="227C69C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C76E0"/>
    <w:multiLevelType w:val="hybridMultilevel"/>
    <w:tmpl w:val="832E22DE"/>
    <w:lvl w:ilvl="0" w:tplc="1A128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D3667A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844271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1CF9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3E57D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704923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14E47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52BFC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D88C9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1830E1"/>
    <w:multiLevelType w:val="hybridMultilevel"/>
    <w:tmpl w:val="BC5EEC2C"/>
    <w:lvl w:ilvl="0" w:tplc="E5BE25E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 w:tplc="9B9C4198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/>
      </w:rPr>
    </w:lvl>
    <w:lvl w:ilvl="2" w:tplc="B8726B6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 w:tplc="0F347D5C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 w:tplc="D3A265EC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/>
      </w:rPr>
    </w:lvl>
    <w:lvl w:ilvl="5" w:tplc="903E42B4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 w:tplc="623E659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 w:tplc="E4BA518C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/>
      </w:rPr>
    </w:lvl>
    <w:lvl w:ilvl="8" w:tplc="C6A2B6E0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3" w15:restartNumberingAfterBreak="0">
    <w:nsid w:val="140D7114"/>
    <w:multiLevelType w:val="hybridMultilevel"/>
    <w:tmpl w:val="CDC4518A"/>
    <w:lvl w:ilvl="0" w:tplc="92B6E420">
      <w:start w:val="1"/>
      <w:numFmt w:val="decimal"/>
      <w:lvlText w:val="%1."/>
      <w:lvlJc w:val="left"/>
      <w:pPr>
        <w:ind w:left="1099" w:hanging="390"/>
      </w:pPr>
    </w:lvl>
    <w:lvl w:ilvl="1" w:tplc="4D4AA2C4">
      <w:start w:val="1"/>
      <w:numFmt w:val="lowerLetter"/>
      <w:lvlText w:val="%2."/>
      <w:lvlJc w:val="left"/>
      <w:pPr>
        <w:ind w:left="1789" w:hanging="360"/>
      </w:pPr>
    </w:lvl>
    <w:lvl w:ilvl="2" w:tplc="D09A270C">
      <w:start w:val="1"/>
      <w:numFmt w:val="lowerRoman"/>
      <w:lvlText w:val="%3."/>
      <w:lvlJc w:val="right"/>
      <w:pPr>
        <w:ind w:left="2509" w:hanging="180"/>
      </w:pPr>
    </w:lvl>
    <w:lvl w:ilvl="3" w:tplc="50C03E6A">
      <w:start w:val="1"/>
      <w:numFmt w:val="decimal"/>
      <w:lvlText w:val="%4."/>
      <w:lvlJc w:val="left"/>
      <w:pPr>
        <w:ind w:left="3229" w:hanging="360"/>
      </w:pPr>
    </w:lvl>
    <w:lvl w:ilvl="4" w:tplc="ED96253A">
      <w:start w:val="1"/>
      <w:numFmt w:val="lowerLetter"/>
      <w:lvlText w:val="%5."/>
      <w:lvlJc w:val="left"/>
      <w:pPr>
        <w:ind w:left="3949" w:hanging="360"/>
      </w:pPr>
    </w:lvl>
    <w:lvl w:ilvl="5" w:tplc="ABC6637C">
      <w:start w:val="1"/>
      <w:numFmt w:val="lowerRoman"/>
      <w:lvlText w:val="%6."/>
      <w:lvlJc w:val="right"/>
      <w:pPr>
        <w:ind w:left="4669" w:hanging="180"/>
      </w:pPr>
    </w:lvl>
    <w:lvl w:ilvl="6" w:tplc="FD6227DE">
      <w:start w:val="1"/>
      <w:numFmt w:val="decimal"/>
      <w:lvlText w:val="%7."/>
      <w:lvlJc w:val="left"/>
      <w:pPr>
        <w:ind w:left="5389" w:hanging="360"/>
      </w:pPr>
    </w:lvl>
    <w:lvl w:ilvl="7" w:tplc="FAF0753C">
      <w:start w:val="1"/>
      <w:numFmt w:val="lowerLetter"/>
      <w:lvlText w:val="%8."/>
      <w:lvlJc w:val="left"/>
      <w:pPr>
        <w:ind w:left="6109" w:hanging="360"/>
      </w:pPr>
    </w:lvl>
    <w:lvl w:ilvl="8" w:tplc="11787612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C1D29C3"/>
    <w:multiLevelType w:val="hybridMultilevel"/>
    <w:tmpl w:val="CEC295C0"/>
    <w:lvl w:ilvl="0" w:tplc="555E7A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A02B3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F06191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8AE1AB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136E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5846AB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5B875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696E1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1DCFC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266D5078"/>
    <w:multiLevelType w:val="hybridMultilevel"/>
    <w:tmpl w:val="A5C2906C"/>
    <w:lvl w:ilvl="0" w:tplc="E460EA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B8368C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21B44F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633C8C5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4F281ED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B06CB7C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089221F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124A148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F7CE5D6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6" w15:restartNumberingAfterBreak="0">
    <w:nsid w:val="276A4150"/>
    <w:multiLevelType w:val="hybridMultilevel"/>
    <w:tmpl w:val="C674E87E"/>
    <w:lvl w:ilvl="0" w:tplc="D5162E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 w:tplc="6AFA797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/>
      </w:rPr>
    </w:lvl>
    <w:lvl w:ilvl="2" w:tplc="8F60DE0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/>
      </w:rPr>
    </w:lvl>
    <w:lvl w:ilvl="3" w:tplc="F7A04BE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/>
      </w:rPr>
    </w:lvl>
    <w:lvl w:ilvl="4" w:tplc="B098604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/>
      </w:rPr>
    </w:lvl>
    <w:lvl w:ilvl="5" w:tplc="F87A2A8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/>
      </w:rPr>
    </w:lvl>
    <w:lvl w:ilvl="6" w:tplc="41D868E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/>
      </w:rPr>
    </w:lvl>
    <w:lvl w:ilvl="7" w:tplc="918C45B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/>
      </w:rPr>
    </w:lvl>
    <w:lvl w:ilvl="8" w:tplc="B1940C6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/>
      </w:rPr>
    </w:lvl>
  </w:abstractNum>
  <w:abstractNum w:abstractNumId="7" w15:restartNumberingAfterBreak="0">
    <w:nsid w:val="28004EDE"/>
    <w:multiLevelType w:val="hybridMultilevel"/>
    <w:tmpl w:val="E20A48E6"/>
    <w:lvl w:ilvl="0" w:tplc="2F9610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F4F5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08AE46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807D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5606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5E47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EEBF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9ACB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0CEC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314E95"/>
    <w:multiLevelType w:val="hybridMultilevel"/>
    <w:tmpl w:val="E9564B4E"/>
    <w:lvl w:ilvl="0" w:tplc="69DA28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 w:tplc="BB6E063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/>
      </w:rPr>
    </w:lvl>
    <w:lvl w:ilvl="2" w:tplc="9912D29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/>
      </w:rPr>
    </w:lvl>
    <w:lvl w:ilvl="3" w:tplc="586A5B0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/>
      </w:rPr>
    </w:lvl>
    <w:lvl w:ilvl="4" w:tplc="91C6EB3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/>
      </w:rPr>
    </w:lvl>
    <w:lvl w:ilvl="5" w:tplc="85F0EE1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/>
      </w:rPr>
    </w:lvl>
    <w:lvl w:ilvl="6" w:tplc="233622B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/>
      </w:rPr>
    </w:lvl>
    <w:lvl w:ilvl="7" w:tplc="66846D8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/>
      </w:rPr>
    </w:lvl>
    <w:lvl w:ilvl="8" w:tplc="C326FDD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/>
      </w:rPr>
    </w:lvl>
  </w:abstractNum>
  <w:abstractNum w:abstractNumId="9" w15:restartNumberingAfterBreak="0">
    <w:nsid w:val="333669B0"/>
    <w:multiLevelType w:val="hybridMultilevel"/>
    <w:tmpl w:val="8D86EA08"/>
    <w:lvl w:ilvl="0" w:tplc="D14608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2E0E5A9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 w:tplc="554012B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 w:tplc="17E075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 w:tplc="E41A66E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 w:tplc="CF7E8E32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 w:tplc="B44413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 w:tplc="68946C9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 w:tplc="36B4147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10" w15:restartNumberingAfterBreak="0">
    <w:nsid w:val="34001422"/>
    <w:multiLevelType w:val="hybridMultilevel"/>
    <w:tmpl w:val="028E524A"/>
    <w:lvl w:ilvl="0" w:tplc="72E896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E4540E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FC4695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50F40B4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E3943EA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2170288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C7E88CF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C930BAD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4B2427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1" w15:restartNumberingAfterBreak="0">
    <w:nsid w:val="401F1FEE"/>
    <w:multiLevelType w:val="hybridMultilevel"/>
    <w:tmpl w:val="455A055C"/>
    <w:lvl w:ilvl="0" w:tplc="DDAA50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F438F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C6620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55669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78542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7A0AF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8383F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04823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D0EF42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37D5C78"/>
    <w:multiLevelType w:val="hybridMultilevel"/>
    <w:tmpl w:val="68064ED8"/>
    <w:lvl w:ilvl="0" w:tplc="2AC421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94BD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28E745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E25B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48DBD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8F81CF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3B6B4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5E2DF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DCCD7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1846B19"/>
    <w:multiLevelType w:val="hybridMultilevel"/>
    <w:tmpl w:val="E3246446"/>
    <w:lvl w:ilvl="0" w:tplc="3E1AD1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683ED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C442FE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28DA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601FF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B4F0A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1D60F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D4A5B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22C25C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419613E"/>
    <w:multiLevelType w:val="hybridMultilevel"/>
    <w:tmpl w:val="938E2BC0"/>
    <w:lvl w:ilvl="0" w:tplc="C50E67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34EF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B78D3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038E27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5D8E6F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DF0AD3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0CADDA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79AF45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6A0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7DAF7D79"/>
    <w:multiLevelType w:val="hybridMultilevel"/>
    <w:tmpl w:val="DCF2AF9C"/>
    <w:lvl w:ilvl="0" w:tplc="9E42D5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3CD2D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ACAEF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420E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E0947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C4E08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B3EF9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E045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ECFD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2"/>
  </w:num>
  <w:num w:numId="3">
    <w:abstractNumId w:val="13"/>
  </w:num>
  <w:num w:numId="4">
    <w:abstractNumId w:val="15"/>
  </w:num>
  <w:num w:numId="5">
    <w:abstractNumId w:val="11"/>
  </w:num>
  <w:num w:numId="6">
    <w:abstractNumId w:val="5"/>
  </w:num>
  <w:num w:numId="7">
    <w:abstractNumId w:val="4"/>
  </w:num>
  <w:num w:numId="8">
    <w:abstractNumId w:val="14"/>
  </w:num>
  <w:num w:numId="9">
    <w:abstractNumId w:val="2"/>
  </w:num>
  <w:num w:numId="10">
    <w:abstractNumId w:val="9"/>
  </w:num>
  <w:num w:numId="11">
    <w:abstractNumId w:val="10"/>
  </w:num>
  <w:num w:numId="12">
    <w:abstractNumId w:val="8"/>
  </w:num>
  <w:num w:numId="13">
    <w:abstractNumId w:val="6"/>
  </w:num>
  <w:num w:numId="14">
    <w:abstractNumId w:val="7"/>
  </w:num>
  <w:num w:numId="15">
    <w:abstractNumId w:val="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21DC"/>
    <w:rsid w:val="0044243D"/>
    <w:rsid w:val="00625972"/>
    <w:rsid w:val="00C555B6"/>
    <w:rsid w:val="00CF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051B5"/>
  <w15:docId w15:val="{CCFC601C-7E9F-4E28-8B01-7AFCA9547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pPr>
      <w:spacing w:line="100" w:lineRule="atLeast"/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Normal (Web)"/>
    <w:basedOn w:val="a"/>
    <w:pPr>
      <w:spacing w:before="100" w:beforeAutospacing="1" w:after="100" w:afterAutospacing="1"/>
    </w:pPr>
  </w:style>
  <w:style w:type="character" w:styleId="afb">
    <w:name w:val="Strong"/>
    <w:rPr>
      <w:b/>
      <w:bCs/>
    </w:rPr>
  </w:style>
  <w:style w:type="character" w:customStyle="1" w:styleId="apple-converted-space">
    <w:name w:val="apple-converted-spa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956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Specbiblioteka</Company>
  <LinksUpToDate>false</LinksUpToDate>
  <CharactersWithSpaces>6395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Ты</cp:lastModifiedBy>
  <cp:revision>2</cp:revision>
  <dcterms:created xsi:type="dcterms:W3CDTF">2022-12-09T05:42:00Z</dcterms:created>
  <dcterms:modified xsi:type="dcterms:W3CDTF">2022-12-09T06:39:00Z</dcterms:modified>
</cp:coreProperties>
</file>